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CBEC1" w14:textId="5C3A0C39" w:rsidR="006040CA" w:rsidRDefault="006040CA" w:rsidP="003F2A98">
      <w:pPr>
        <w:pStyle w:val="a3"/>
        <w:shd w:val="clear" w:color="auto" w:fill="FFFFFF"/>
        <w:spacing w:before="0" w:beforeAutospacing="0" w:after="0" w:afterAutospacing="0" w:line="360" w:lineRule="exact"/>
        <w:jc w:val="center"/>
        <w:rPr>
          <w:rStyle w:val="a4"/>
          <w:sz w:val="28"/>
          <w:szCs w:val="28"/>
        </w:rPr>
      </w:pPr>
      <w:r w:rsidRPr="001C42BF">
        <w:rPr>
          <w:rStyle w:val="a4"/>
          <w:sz w:val="28"/>
          <w:szCs w:val="28"/>
        </w:rPr>
        <w:t xml:space="preserve">Анонс мероприятий для бизнеса за </w:t>
      </w:r>
      <w:r w:rsidR="005B5143" w:rsidRPr="001C42BF">
        <w:rPr>
          <w:rStyle w:val="a4"/>
          <w:sz w:val="28"/>
          <w:szCs w:val="28"/>
        </w:rPr>
        <w:t>июнь</w:t>
      </w:r>
      <w:r w:rsidRPr="001C42BF">
        <w:rPr>
          <w:rStyle w:val="a4"/>
          <w:sz w:val="28"/>
          <w:szCs w:val="28"/>
        </w:rPr>
        <w:t xml:space="preserve"> 202</w:t>
      </w:r>
      <w:r w:rsidR="00DF3CF7">
        <w:rPr>
          <w:rStyle w:val="a4"/>
          <w:sz w:val="28"/>
          <w:szCs w:val="28"/>
        </w:rPr>
        <w:t>6</w:t>
      </w:r>
      <w:r w:rsidRPr="001C42BF">
        <w:rPr>
          <w:rStyle w:val="a4"/>
          <w:sz w:val="28"/>
          <w:szCs w:val="28"/>
        </w:rPr>
        <w:t xml:space="preserve"> года</w:t>
      </w:r>
    </w:p>
    <w:p w14:paraId="139EBF84" w14:textId="590D20D2" w:rsidR="003F2A98" w:rsidRPr="001C42BF" w:rsidRDefault="003F2A98" w:rsidP="003F2A98">
      <w:pPr>
        <w:pStyle w:val="a3"/>
        <w:shd w:val="clear" w:color="auto" w:fill="FFFFFF"/>
        <w:spacing w:before="0" w:beforeAutospacing="0" w:after="0" w:afterAutospacing="0" w:line="360" w:lineRule="exact"/>
        <w:jc w:val="center"/>
        <w:rPr>
          <w:sz w:val="28"/>
          <w:szCs w:val="28"/>
        </w:rPr>
      </w:pPr>
    </w:p>
    <w:p w14:paraId="08AF1905" w14:textId="77777777" w:rsidR="00086C8A" w:rsidRDefault="00086C8A" w:rsidP="00086C8A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02 июня 2026 г. </w:t>
      </w:r>
      <w:r w:rsidRPr="00086C8A">
        <w:rPr>
          <w:bCs/>
          <w:color w:val="000000" w:themeColor="text1"/>
          <w:sz w:val="28"/>
          <w:szCs w:val="28"/>
        </w:rPr>
        <w:t>состоялось заседание Совета по улучшению инвестиционного климата в Пермском муниципальном округе Пермского края. На заседании рассмотрен</w:t>
      </w:r>
      <w:r>
        <w:rPr>
          <w:bCs/>
          <w:color w:val="000000" w:themeColor="text1"/>
          <w:sz w:val="28"/>
          <w:szCs w:val="28"/>
        </w:rPr>
        <w:t>ы</w:t>
      </w:r>
      <w:r w:rsidRPr="00086C8A">
        <w:rPr>
          <w:bCs/>
          <w:color w:val="000000" w:themeColor="text1"/>
          <w:sz w:val="28"/>
          <w:szCs w:val="28"/>
        </w:rPr>
        <w:t xml:space="preserve"> вопрос</w:t>
      </w:r>
      <w:r>
        <w:rPr>
          <w:bCs/>
          <w:color w:val="000000" w:themeColor="text1"/>
          <w:sz w:val="28"/>
          <w:szCs w:val="28"/>
        </w:rPr>
        <w:t>ы:</w:t>
      </w:r>
    </w:p>
    <w:p w14:paraId="71725C88" w14:textId="4FCAADE8" w:rsidR="00086C8A" w:rsidRDefault="00086C8A" w:rsidP="00086C8A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 о</w:t>
      </w:r>
      <w:r w:rsidRPr="00086C8A">
        <w:rPr>
          <w:bCs/>
          <w:color w:val="000000" w:themeColor="text1"/>
          <w:sz w:val="28"/>
          <w:szCs w:val="28"/>
        </w:rPr>
        <w:t xml:space="preserve"> реализации инвестиционного проекта «Здание склада по адресу: Пермский край, Пермский МО, примерно в 1.5 км на север от д. Нестюково</w:t>
      </w:r>
      <w:r>
        <w:rPr>
          <w:bCs/>
          <w:color w:val="000000" w:themeColor="text1"/>
          <w:sz w:val="28"/>
          <w:szCs w:val="28"/>
        </w:rPr>
        <w:t>»;</w:t>
      </w:r>
    </w:p>
    <w:p w14:paraId="2D7E8775" w14:textId="46E88D06" w:rsidR="00086C8A" w:rsidRPr="00086C8A" w:rsidRDefault="00086C8A" w:rsidP="00086C8A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о</w:t>
      </w:r>
      <w:r w:rsidRPr="00086C8A">
        <w:rPr>
          <w:bCs/>
          <w:color w:val="000000" w:themeColor="text1"/>
          <w:sz w:val="28"/>
          <w:szCs w:val="28"/>
        </w:rPr>
        <w:t xml:space="preserve"> реализации приоритетного инвестиционного проекта «Организация производства БАД» на территории Пермского муниципального округа Пермского края</w:t>
      </w:r>
      <w:r>
        <w:rPr>
          <w:bCs/>
          <w:color w:val="000000" w:themeColor="text1"/>
          <w:sz w:val="28"/>
          <w:szCs w:val="28"/>
        </w:rPr>
        <w:t>.</w:t>
      </w:r>
    </w:p>
    <w:p w14:paraId="3A59FAD5" w14:textId="1F61887E" w:rsidR="00086C8A" w:rsidRPr="00086C8A" w:rsidRDefault="00086C8A" w:rsidP="00086C8A">
      <w:pPr>
        <w:pStyle w:val="a3"/>
        <w:shd w:val="clear" w:color="auto" w:fill="FFFFFF"/>
        <w:spacing w:before="0" w:beforeAutospacing="0" w:after="0" w:afterAutospacing="0" w:line="360" w:lineRule="exact"/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В заседании приняли участие 11 </w:t>
      </w:r>
      <w:r w:rsidRPr="00086C8A">
        <w:rPr>
          <w:bCs/>
          <w:color w:val="000000" w:themeColor="text1"/>
          <w:sz w:val="28"/>
          <w:szCs w:val="28"/>
        </w:rPr>
        <w:t>человек.</w:t>
      </w:r>
    </w:p>
    <w:p w14:paraId="652141C1" w14:textId="77777777" w:rsidR="00086C8A" w:rsidRDefault="00086C8A" w:rsidP="00F3171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b/>
          <w:bCs/>
          <w:color w:val="000000" w:themeColor="text1"/>
          <w:sz w:val="28"/>
          <w:szCs w:val="28"/>
        </w:rPr>
      </w:pPr>
    </w:p>
    <w:p w14:paraId="6AF8F578" w14:textId="28F8A010" w:rsidR="00954D00" w:rsidRPr="00954D00" w:rsidRDefault="00954D00" w:rsidP="00F3171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08 июня 2026</w:t>
      </w:r>
      <w:r w:rsidRPr="00954D00">
        <w:rPr>
          <w:b/>
          <w:bCs/>
          <w:color w:val="000000" w:themeColor="text1"/>
          <w:sz w:val="28"/>
          <w:szCs w:val="28"/>
        </w:rPr>
        <w:t xml:space="preserve"> г.</w:t>
      </w:r>
      <w:r w:rsidRPr="00954D00">
        <w:rPr>
          <w:bCs/>
          <w:color w:val="000000" w:themeColor="text1"/>
          <w:sz w:val="28"/>
          <w:szCs w:val="28"/>
        </w:rPr>
        <w:t xml:space="preserve"> объявлен конкурс на лучшее оформление фасадов зданий, строений, сооружений субъектов малого и среднего предпринимательства и прилегающих к ним территорий в летний период.</w:t>
      </w:r>
    </w:p>
    <w:p w14:paraId="22B1DF2C" w14:textId="77777777" w:rsidR="00954D00" w:rsidRDefault="00954D00" w:rsidP="00F3171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b/>
          <w:bCs/>
          <w:color w:val="000000" w:themeColor="text1"/>
          <w:sz w:val="28"/>
          <w:szCs w:val="28"/>
        </w:rPr>
      </w:pPr>
    </w:p>
    <w:p w14:paraId="4A39C900" w14:textId="72D5AF06" w:rsidR="00E87906" w:rsidRPr="00F3171D" w:rsidRDefault="00F3171D" w:rsidP="00F3171D">
      <w:pPr>
        <w:pStyle w:val="a3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15</w:t>
      </w:r>
      <w:r w:rsidR="007A12CA" w:rsidRPr="007A12CA">
        <w:rPr>
          <w:b/>
          <w:bCs/>
          <w:color w:val="000000" w:themeColor="text1"/>
          <w:sz w:val="28"/>
          <w:szCs w:val="28"/>
        </w:rPr>
        <w:t xml:space="preserve"> июня </w:t>
      </w:r>
      <w:r>
        <w:rPr>
          <w:b/>
          <w:bCs/>
          <w:color w:val="000000" w:themeColor="text1"/>
          <w:sz w:val="28"/>
          <w:szCs w:val="28"/>
        </w:rPr>
        <w:t xml:space="preserve">– 22 июня </w:t>
      </w:r>
      <w:r w:rsidR="007A12CA" w:rsidRPr="007A12CA">
        <w:rPr>
          <w:b/>
          <w:bCs/>
          <w:color w:val="000000" w:themeColor="text1"/>
          <w:sz w:val="28"/>
          <w:szCs w:val="28"/>
        </w:rPr>
        <w:t>202</w:t>
      </w:r>
      <w:r>
        <w:rPr>
          <w:b/>
          <w:bCs/>
          <w:color w:val="000000" w:themeColor="text1"/>
          <w:sz w:val="28"/>
          <w:szCs w:val="28"/>
        </w:rPr>
        <w:t>6</w:t>
      </w:r>
      <w:r w:rsidR="007A12CA" w:rsidRPr="007A12CA">
        <w:rPr>
          <w:b/>
          <w:bCs/>
          <w:color w:val="000000" w:themeColor="text1"/>
          <w:sz w:val="28"/>
          <w:szCs w:val="28"/>
        </w:rPr>
        <w:t xml:space="preserve"> г. </w:t>
      </w:r>
      <w:r w:rsidRPr="00F3171D">
        <w:rPr>
          <w:color w:val="000000" w:themeColor="text1"/>
          <w:sz w:val="28"/>
          <w:szCs w:val="28"/>
        </w:rPr>
        <w:t>проведен отбор получателей субсидий субъектам малого и среднего предпринимательства на возмещение части затрат на участие в выставках, ярмарках субъектов малого и среднего предпринимательства</w:t>
      </w:r>
      <w:r w:rsidR="00EB23C3">
        <w:rPr>
          <w:color w:val="000000" w:themeColor="text1"/>
          <w:sz w:val="28"/>
          <w:szCs w:val="28"/>
        </w:rPr>
        <w:t xml:space="preserve"> в рамках Порядка предоставления субсидий субъектам малого и среднего предпринимательства на возмещение затрат на участие в выставках, ярмарках субъектов малого и среднего предпринимательства</w:t>
      </w:r>
      <w:r w:rsidRPr="00F3171D">
        <w:rPr>
          <w:color w:val="000000" w:themeColor="text1"/>
          <w:sz w:val="28"/>
          <w:szCs w:val="28"/>
        </w:rPr>
        <w:t>. Для участия в отборе подано 2 заявки от субъектов малого и среднего предпринимательства,</w:t>
      </w:r>
      <w:r>
        <w:rPr>
          <w:color w:val="000000" w:themeColor="text1"/>
          <w:sz w:val="28"/>
          <w:szCs w:val="28"/>
        </w:rPr>
        <w:t xml:space="preserve"> из них предоставлены субсидии 2</w:t>
      </w:r>
      <w:r w:rsidRPr="00F3171D">
        <w:rPr>
          <w:color w:val="000000" w:themeColor="text1"/>
          <w:sz w:val="28"/>
          <w:szCs w:val="28"/>
        </w:rPr>
        <w:t xml:space="preserve"> субъектам малого и среднего предпринимательства.</w:t>
      </w:r>
    </w:p>
    <w:p w14:paraId="3DD1DB4A" w14:textId="1D6605BE" w:rsidR="00E87906" w:rsidRDefault="00E87906" w:rsidP="00E8790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sz w:val="28"/>
          <w:szCs w:val="28"/>
        </w:rPr>
      </w:pPr>
    </w:p>
    <w:p w14:paraId="4F211768" w14:textId="2DD0EA68" w:rsidR="00F3171D" w:rsidRPr="00F3171D" w:rsidRDefault="00F3171D" w:rsidP="00F3171D">
      <w:pPr>
        <w:pStyle w:val="a3"/>
        <w:shd w:val="clear" w:color="auto" w:fill="FFFFFF"/>
        <w:spacing w:after="0" w:line="360" w:lineRule="atLeast"/>
        <w:ind w:firstLine="709"/>
        <w:jc w:val="both"/>
        <w:rPr>
          <w:sz w:val="28"/>
          <w:szCs w:val="28"/>
        </w:rPr>
      </w:pPr>
      <w:r w:rsidRPr="00F3171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Pr="00F3171D">
        <w:rPr>
          <w:b/>
          <w:sz w:val="28"/>
          <w:szCs w:val="28"/>
        </w:rPr>
        <w:t xml:space="preserve"> июня – 22 июня 2026 г.</w:t>
      </w:r>
      <w:r w:rsidRPr="00F3171D">
        <w:rPr>
          <w:sz w:val="28"/>
          <w:szCs w:val="28"/>
        </w:rPr>
        <w:t xml:space="preserve"> проведен отбор получателей субсидий субъектам малого и среднего предпринимательства на возмещение части затрат на проведение сертификации продукции, товаров (работ, услуг) и</w:t>
      </w:r>
      <w:r w:rsidR="00EB23C3">
        <w:rPr>
          <w:sz w:val="28"/>
          <w:szCs w:val="28"/>
        </w:rPr>
        <w:t xml:space="preserve"> (или)</w:t>
      </w:r>
      <w:r w:rsidRPr="00F3171D">
        <w:rPr>
          <w:sz w:val="28"/>
          <w:szCs w:val="28"/>
        </w:rPr>
        <w:t xml:space="preserve"> классификации гостиниц в рамках Порядка предоставления субсидий субъектам малого и среднего предпринимательства на возмещение части затрат на проведение сертификации продукции, товаров (работ, услуг) и </w:t>
      </w:r>
      <w:r w:rsidR="00EB23C3">
        <w:rPr>
          <w:sz w:val="28"/>
          <w:szCs w:val="28"/>
        </w:rPr>
        <w:t xml:space="preserve">(или) </w:t>
      </w:r>
      <w:r w:rsidRPr="00F3171D">
        <w:rPr>
          <w:sz w:val="28"/>
          <w:szCs w:val="28"/>
        </w:rPr>
        <w:t>классификации гостиниц. Д</w:t>
      </w:r>
      <w:r>
        <w:rPr>
          <w:sz w:val="28"/>
          <w:szCs w:val="28"/>
        </w:rPr>
        <w:t>ля участия в отборе подан</w:t>
      </w:r>
      <w:r w:rsidR="00EB23C3">
        <w:rPr>
          <w:sz w:val="28"/>
          <w:szCs w:val="28"/>
        </w:rPr>
        <w:t>ы 2 заявки</w:t>
      </w:r>
      <w:bookmarkStart w:id="0" w:name="_GoBack"/>
      <w:bookmarkEnd w:id="0"/>
      <w:r w:rsidRPr="00F3171D">
        <w:rPr>
          <w:sz w:val="28"/>
          <w:szCs w:val="28"/>
        </w:rPr>
        <w:t xml:space="preserve"> от субъектов малого и среднего предпринимательства,</w:t>
      </w:r>
      <w:r>
        <w:rPr>
          <w:sz w:val="28"/>
          <w:szCs w:val="28"/>
        </w:rPr>
        <w:t xml:space="preserve"> из них предоставлены субсидии 1</w:t>
      </w:r>
      <w:r w:rsidRPr="00F3171D">
        <w:rPr>
          <w:sz w:val="28"/>
          <w:szCs w:val="28"/>
        </w:rPr>
        <w:t xml:space="preserve"> субъект</w:t>
      </w:r>
      <w:r>
        <w:rPr>
          <w:sz w:val="28"/>
          <w:szCs w:val="28"/>
        </w:rPr>
        <w:t>у</w:t>
      </w:r>
      <w:r w:rsidRPr="00F3171D">
        <w:rPr>
          <w:sz w:val="28"/>
          <w:szCs w:val="28"/>
        </w:rPr>
        <w:t xml:space="preserve"> малого и среднего предпринимательства.</w:t>
      </w:r>
    </w:p>
    <w:p w14:paraId="346BF133" w14:textId="77777777" w:rsidR="00E87906" w:rsidRPr="00F3171D" w:rsidRDefault="00E87906" w:rsidP="00F3171D">
      <w:pPr>
        <w:pStyle w:val="a3"/>
        <w:shd w:val="clear" w:color="auto" w:fill="FFFFFF"/>
        <w:spacing w:after="0" w:line="360" w:lineRule="atLeast"/>
        <w:ind w:firstLine="709"/>
        <w:jc w:val="both"/>
        <w:rPr>
          <w:sz w:val="28"/>
          <w:szCs w:val="28"/>
        </w:rPr>
      </w:pPr>
    </w:p>
    <w:sectPr w:rsidR="00E87906" w:rsidRPr="00F3171D" w:rsidSect="00954D0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0CA"/>
    <w:rsid w:val="000705CE"/>
    <w:rsid w:val="00086C8A"/>
    <w:rsid w:val="000D4CBC"/>
    <w:rsid w:val="001C42BF"/>
    <w:rsid w:val="00216BF5"/>
    <w:rsid w:val="003178E5"/>
    <w:rsid w:val="003C4415"/>
    <w:rsid w:val="003F2A98"/>
    <w:rsid w:val="00476C02"/>
    <w:rsid w:val="004C0E30"/>
    <w:rsid w:val="004F2D9B"/>
    <w:rsid w:val="00554D8D"/>
    <w:rsid w:val="00562601"/>
    <w:rsid w:val="005B5143"/>
    <w:rsid w:val="006040CA"/>
    <w:rsid w:val="0065156B"/>
    <w:rsid w:val="007A0DDB"/>
    <w:rsid w:val="007A12CA"/>
    <w:rsid w:val="00850157"/>
    <w:rsid w:val="008D4D01"/>
    <w:rsid w:val="00916493"/>
    <w:rsid w:val="00954D00"/>
    <w:rsid w:val="00986D0A"/>
    <w:rsid w:val="00B430B6"/>
    <w:rsid w:val="00B90E68"/>
    <w:rsid w:val="00C71071"/>
    <w:rsid w:val="00CE585D"/>
    <w:rsid w:val="00DF3CF7"/>
    <w:rsid w:val="00E603FD"/>
    <w:rsid w:val="00E87906"/>
    <w:rsid w:val="00EB23C3"/>
    <w:rsid w:val="00ED189E"/>
    <w:rsid w:val="00F3171D"/>
    <w:rsid w:val="00FA3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B8506"/>
  <w15:chartTrackingRefBased/>
  <w15:docId w15:val="{5F0371CE-CCBD-4FB6-A188-E864D5479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4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040CA"/>
    <w:rPr>
      <w:b/>
      <w:bCs/>
    </w:rPr>
  </w:style>
  <w:style w:type="character" w:styleId="a5">
    <w:name w:val="Emphasis"/>
    <w:basedOn w:val="a0"/>
    <w:uiPriority w:val="20"/>
    <w:qFormat/>
    <w:rsid w:val="006040C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164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64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29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Perevalova</dc:creator>
  <cp:keywords/>
  <dc:description/>
  <cp:lastModifiedBy>Светлана</cp:lastModifiedBy>
  <cp:revision>22</cp:revision>
  <cp:lastPrinted>2025-07-11T09:26:00Z</cp:lastPrinted>
  <dcterms:created xsi:type="dcterms:W3CDTF">2023-11-10T04:04:00Z</dcterms:created>
  <dcterms:modified xsi:type="dcterms:W3CDTF">2026-08-13T04:45:00Z</dcterms:modified>
</cp:coreProperties>
</file>